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6A0D85" w14:textId="77777777" w:rsidR="00501DD9" w:rsidRDefault="00501DD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0030" w14:paraId="685CFA87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573836D" w14:textId="77777777" w:rsidR="00501DD9" w:rsidRDefault="00501DD9" w:rsidP="00660030">
            <w:pPr>
              <w:jc w:val="center"/>
              <w:rPr>
                <w:sz w:val="40"/>
                <w:szCs w:val="40"/>
              </w:rPr>
            </w:pPr>
          </w:p>
          <w:p w14:paraId="588F27CB" w14:textId="5287CA19" w:rsidR="00501DD9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Vertikalvink</w:t>
            </w:r>
            <w:r w:rsidR="00FA0D9C">
              <w:rPr>
                <w:sz w:val="40"/>
                <w:szCs w:val="40"/>
              </w:rPr>
              <w:t>lar</w:t>
            </w:r>
            <w:r>
              <w:rPr>
                <w:sz w:val="40"/>
                <w:szCs w:val="40"/>
              </w:rPr>
              <w:t xml:space="preserve"> </w:t>
            </w:r>
          </w:p>
          <w:p w14:paraId="5907017A" w14:textId="58C46335" w:rsidR="00501DD9" w:rsidRPr="00660030" w:rsidRDefault="00501DD9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593D2D3E" w14:textId="2F9AC266" w:rsidR="00E515D2" w:rsidRDefault="00E515D2" w:rsidP="00501DD9">
            <w:pPr>
              <w:rPr>
                <w:sz w:val="24"/>
                <w:szCs w:val="24"/>
              </w:rPr>
            </w:pPr>
            <w:r w:rsidRPr="00E515D2">
              <w:rPr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3FF641E0" wp14:editId="31D99B63">
                  <wp:simplePos x="0" y="0"/>
                  <wp:positionH relativeFrom="column">
                    <wp:posOffset>1557020</wp:posOffset>
                  </wp:positionH>
                  <wp:positionV relativeFrom="paragraph">
                    <wp:posOffset>253365</wp:posOffset>
                  </wp:positionV>
                  <wp:extent cx="1188720" cy="534035"/>
                  <wp:effectExtent l="0" t="0" r="5080" b="0"/>
                  <wp:wrapNone/>
                  <wp:docPr id="2039756443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756443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53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När två vinklar skär varandra bildas fyra vinklar</w:t>
            </w:r>
            <w:r w:rsidR="00FA0D9C">
              <w:rPr>
                <w:sz w:val="24"/>
                <w:szCs w:val="24"/>
              </w:rPr>
              <w:t xml:space="preserve">. Vertikalvinklar </w:t>
            </w:r>
          </w:p>
          <w:p w14:paraId="408EF54E" w14:textId="3ABE3F9A" w:rsidR="00E515D2" w:rsidRDefault="00FA0D9C" w:rsidP="00501D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ligger mitt emot </w:t>
            </w:r>
          </w:p>
          <w:p w14:paraId="3EA38A26" w14:textId="77777777" w:rsidR="00E515D2" w:rsidRDefault="00FA0D9C" w:rsidP="00501D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varandra och är lika </w:t>
            </w:r>
          </w:p>
          <w:p w14:paraId="0526B90D" w14:textId="799FD9F1" w:rsidR="00501DD9" w:rsidRDefault="00FA0D9C" w:rsidP="00501D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stora.</w:t>
            </w:r>
            <w:r w:rsidR="00E515D2">
              <w:rPr>
                <w:sz w:val="24"/>
                <w:szCs w:val="24"/>
              </w:rPr>
              <w:t xml:space="preserve"> </w:t>
            </w:r>
          </w:p>
          <w:p w14:paraId="7CD09124" w14:textId="3E61008B" w:rsidR="00501DD9" w:rsidRPr="00EE4BB1" w:rsidRDefault="00E515D2" w:rsidP="00501DD9">
            <w:pPr>
              <w:rPr>
                <w:sz w:val="20"/>
                <w:szCs w:val="20"/>
              </w:rPr>
            </w:pPr>
            <w:r w:rsidRPr="00EE4BB1">
              <w:rPr>
                <w:sz w:val="20"/>
                <w:szCs w:val="20"/>
              </w:rPr>
              <w:t>x och u är vertikalvinklar. x = u</w:t>
            </w:r>
          </w:p>
        </w:tc>
      </w:tr>
      <w:tr w:rsidR="00660030" w14:paraId="708676E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5E10AF2" w14:textId="77777777" w:rsidR="00501DD9" w:rsidRDefault="00501DD9" w:rsidP="00660030">
            <w:pPr>
              <w:jc w:val="center"/>
              <w:rPr>
                <w:sz w:val="40"/>
                <w:szCs w:val="40"/>
              </w:rPr>
            </w:pPr>
          </w:p>
          <w:p w14:paraId="3F2B57BC" w14:textId="7CD18CC1" w:rsidR="00501DD9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Sidovinkel</w:t>
            </w:r>
          </w:p>
          <w:p w14:paraId="4EAC5A83" w14:textId="39C90FD0" w:rsidR="00501DD9" w:rsidRPr="00660030" w:rsidRDefault="00501DD9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7BD8B0E9" w14:textId="2F8AA84D" w:rsidR="00660030" w:rsidRDefault="00E515D2" w:rsidP="00501DD9">
            <w:pPr>
              <w:rPr>
                <w:sz w:val="24"/>
                <w:szCs w:val="24"/>
              </w:rPr>
            </w:pPr>
            <w:r w:rsidRPr="00E515D2">
              <w:rPr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 wp14:anchorId="24EE1FDF" wp14:editId="5161D949">
                  <wp:simplePos x="0" y="0"/>
                  <wp:positionH relativeFrom="column">
                    <wp:posOffset>1557020</wp:posOffset>
                  </wp:positionH>
                  <wp:positionV relativeFrom="paragraph">
                    <wp:posOffset>198120</wp:posOffset>
                  </wp:positionV>
                  <wp:extent cx="1188720" cy="534035"/>
                  <wp:effectExtent l="0" t="0" r="5080" b="0"/>
                  <wp:wrapNone/>
                  <wp:docPr id="825678749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756443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53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1DD9">
              <w:rPr>
                <w:sz w:val="24"/>
                <w:szCs w:val="24"/>
              </w:rPr>
              <w:t xml:space="preserve">En vinkel som tillsammans med en annan vinkel bildar en rät linje. </w:t>
            </w:r>
          </w:p>
          <w:p w14:paraId="13223188" w14:textId="58203AEA" w:rsidR="00501DD9" w:rsidRPr="00EE4BB1" w:rsidRDefault="00501DD9" w:rsidP="00501DD9">
            <w:pPr>
              <w:rPr>
                <w:sz w:val="20"/>
                <w:szCs w:val="20"/>
              </w:rPr>
            </w:pPr>
            <w:r w:rsidRPr="00EE4BB1">
              <w:rPr>
                <w:sz w:val="20"/>
                <w:szCs w:val="20"/>
              </w:rPr>
              <w:t>u är sidovinkel till v.</w:t>
            </w:r>
          </w:p>
          <w:p w14:paraId="451923FD" w14:textId="4040C83F" w:rsidR="00501DD9" w:rsidRPr="00501DD9" w:rsidRDefault="00E515D2" w:rsidP="00501DD9">
            <w:pPr>
              <w:rPr>
                <w:sz w:val="24"/>
                <w:szCs w:val="24"/>
              </w:rPr>
            </w:pPr>
            <w:proofErr w:type="gramStart"/>
            <w:r w:rsidRPr="00EE4BB1">
              <w:rPr>
                <w:sz w:val="20"/>
                <w:szCs w:val="20"/>
              </w:rPr>
              <w:t xml:space="preserve">x </w:t>
            </w:r>
            <w:r w:rsidR="00501DD9" w:rsidRPr="00EE4BB1">
              <w:rPr>
                <w:sz w:val="20"/>
                <w:szCs w:val="20"/>
                <w:vertAlign w:val="subscript"/>
              </w:rPr>
              <w:t xml:space="preserve"> </w:t>
            </w:r>
            <w:r w:rsidR="00501DD9" w:rsidRPr="00EE4BB1">
              <w:rPr>
                <w:sz w:val="20"/>
                <w:szCs w:val="20"/>
              </w:rPr>
              <w:t>är</w:t>
            </w:r>
            <w:proofErr w:type="gramEnd"/>
            <w:r w:rsidR="00501DD9" w:rsidRPr="00EE4BB1">
              <w:rPr>
                <w:sz w:val="20"/>
                <w:szCs w:val="20"/>
              </w:rPr>
              <w:t xml:space="preserve"> sidovinkel till </w:t>
            </w:r>
            <w:r w:rsidRPr="00EE4BB1">
              <w:rPr>
                <w:sz w:val="20"/>
                <w:szCs w:val="20"/>
              </w:rPr>
              <w:t>v</w:t>
            </w:r>
            <w:r w:rsidR="00501DD9" w:rsidRPr="00EE4BB1">
              <w:rPr>
                <w:sz w:val="20"/>
                <w:szCs w:val="20"/>
              </w:rPr>
              <w:t>.</w:t>
            </w:r>
          </w:p>
        </w:tc>
      </w:tr>
      <w:tr w:rsidR="00660030" w14:paraId="7FB3FE9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CC286F5" w14:textId="09B31C69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Yttervinkel</w:t>
            </w:r>
          </w:p>
        </w:tc>
        <w:tc>
          <w:tcPr>
            <w:tcW w:w="4531" w:type="dxa"/>
            <w:vAlign w:val="center"/>
          </w:tcPr>
          <w:p w14:paraId="2577491D" w14:textId="53634F30" w:rsidR="00191555" w:rsidRDefault="00191555" w:rsidP="00191555">
            <w:pPr>
              <w:rPr>
                <w:sz w:val="24"/>
                <w:szCs w:val="24"/>
              </w:rPr>
            </w:pPr>
            <w:r w:rsidRPr="00191555">
              <w:rPr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F12A022" wp14:editId="56B59EE0">
                  <wp:simplePos x="0" y="0"/>
                  <wp:positionH relativeFrom="column">
                    <wp:posOffset>1815465</wp:posOffset>
                  </wp:positionH>
                  <wp:positionV relativeFrom="paragraph">
                    <wp:posOffset>53975</wp:posOffset>
                  </wp:positionV>
                  <wp:extent cx="821690" cy="897255"/>
                  <wp:effectExtent l="0" t="0" r="3810" b="4445"/>
                  <wp:wrapNone/>
                  <wp:docPr id="51613643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136436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690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28A4CC" w14:textId="02535EAA" w:rsidR="00191555" w:rsidRDefault="00FA0D9C" w:rsidP="00191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Sidovinkel till en vinkel </w:t>
            </w:r>
          </w:p>
          <w:p w14:paraId="25002389" w14:textId="0D6A67D1" w:rsidR="00191555" w:rsidRDefault="00FA0D9C" w:rsidP="00191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en triangel</w:t>
            </w:r>
          </w:p>
          <w:p w14:paraId="6DC02763" w14:textId="7642B0F0" w:rsidR="00660030" w:rsidRPr="0056792C" w:rsidRDefault="00FA0D9C" w:rsidP="00191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(eller månghörning).</w:t>
            </w:r>
          </w:p>
        </w:tc>
      </w:tr>
      <w:tr w:rsidR="00660030" w14:paraId="6A6EE2A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E327C4E" w14:textId="23E1BD75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Likbelägna vinklar</w:t>
            </w:r>
          </w:p>
        </w:tc>
        <w:tc>
          <w:tcPr>
            <w:tcW w:w="4531" w:type="dxa"/>
            <w:vAlign w:val="center"/>
          </w:tcPr>
          <w:p w14:paraId="03D485A7" w14:textId="40AB5BF4" w:rsidR="00191555" w:rsidRDefault="00191555" w:rsidP="00191555">
            <w:pPr>
              <w:rPr>
                <w:sz w:val="24"/>
                <w:szCs w:val="24"/>
              </w:rPr>
            </w:pPr>
            <w:r w:rsidRPr="00191555">
              <w:rPr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1A95300D" wp14:editId="39AA5618">
                  <wp:simplePos x="0" y="0"/>
                  <wp:positionH relativeFrom="column">
                    <wp:posOffset>1904365</wp:posOffset>
                  </wp:positionH>
                  <wp:positionV relativeFrom="paragraph">
                    <wp:posOffset>163830</wp:posOffset>
                  </wp:positionV>
                  <wp:extent cx="658495" cy="615315"/>
                  <wp:effectExtent l="0" t="0" r="1905" b="0"/>
                  <wp:wrapNone/>
                  <wp:docPr id="11593122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31222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95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 xml:space="preserve">Vinklar som bildas när två linjer skärs av en tredje. Likbelägna vinklar </w:t>
            </w:r>
          </w:p>
          <w:p w14:paraId="368CC3CD" w14:textId="39B06F51" w:rsidR="00191555" w:rsidRDefault="005837A9" w:rsidP="00191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är lika stora om linjerna är</w:t>
            </w:r>
          </w:p>
          <w:p w14:paraId="7A5D5FCF" w14:textId="784008B2" w:rsidR="00660030" w:rsidRDefault="005837A9" w:rsidP="00191555">
            <w:pPr>
              <w:rPr>
                <w:noProof/>
              </w:rPr>
            </w:pPr>
            <w:r>
              <w:rPr>
                <w:sz w:val="24"/>
                <w:szCs w:val="24"/>
              </w:rPr>
              <w:t>parallella.</w:t>
            </w:r>
            <w:r w:rsidR="00191555">
              <w:rPr>
                <w:noProof/>
              </w:rPr>
              <w:t xml:space="preserve"> </w:t>
            </w:r>
          </w:p>
          <w:p w14:paraId="21D7AF5A" w14:textId="446F7421" w:rsidR="00191555" w:rsidRPr="00EE4BB1" w:rsidRDefault="009A229F" w:rsidP="00191555">
            <w:pPr>
              <w:rPr>
                <w:sz w:val="20"/>
                <w:szCs w:val="20"/>
              </w:rPr>
            </w:pPr>
            <w:r w:rsidRPr="00EE4BB1">
              <w:rPr>
                <w:noProof/>
                <w:sz w:val="20"/>
                <w:szCs w:val="20"/>
              </w:rPr>
              <w:t xml:space="preserve">Likbelägna vinklar är </w:t>
            </w:r>
            <w:r w:rsidR="00191555" w:rsidRPr="00EE4BB1">
              <w:rPr>
                <w:noProof/>
                <w:sz w:val="20"/>
                <w:szCs w:val="20"/>
              </w:rPr>
              <w:t xml:space="preserve">A och B </w:t>
            </w:r>
            <w:r w:rsidRPr="00EE4BB1">
              <w:rPr>
                <w:noProof/>
                <w:sz w:val="20"/>
                <w:szCs w:val="20"/>
              </w:rPr>
              <w:t>samt C och D.</w:t>
            </w:r>
          </w:p>
        </w:tc>
      </w:tr>
      <w:tr w:rsidR="00660030" w14:paraId="58E8B971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949009F" w14:textId="7A3CE57E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Alternatvink</w:t>
            </w:r>
            <w:r w:rsidR="005837A9">
              <w:rPr>
                <w:sz w:val="40"/>
                <w:szCs w:val="40"/>
              </w:rPr>
              <w:t>lar</w:t>
            </w:r>
          </w:p>
        </w:tc>
        <w:tc>
          <w:tcPr>
            <w:tcW w:w="4531" w:type="dxa"/>
            <w:vAlign w:val="center"/>
          </w:tcPr>
          <w:p w14:paraId="03C100A9" w14:textId="374784F3" w:rsidR="009A229F" w:rsidRDefault="009A229F" w:rsidP="009A229F">
            <w:pPr>
              <w:rPr>
                <w:sz w:val="24"/>
                <w:szCs w:val="24"/>
              </w:rPr>
            </w:pPr>
            <w:r w:rsidRPr="00191555">
              <w:rPr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21916D49" wp14:editId="21104C05">
                  <wp:simplePos x="0" y="0"/>
                  <wp:positionH relativeFrom="column">
                    <wp:posOffset>1853565</wp:posOffset>
                  </wp:positionH>
                  <wp:positionV relativeFrom="paragraph">
                    <wp:posOffset>154940</wp:posOffset>
                  </wp:positionV>
                  <wp:extent cx="658495" cy="615315"/>
                  <wp:effectExtent l="0" t="0" r="1905" b="0"/>
                  <wp:wrapNone/>
                  <wp:docPr id="1239643554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31222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95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>Vinklar som bildas när två linjer skärs av en tredje. Alternatvinklar</w:t>
            </w:r>
          </w:p>
          <w:p w14:paraId="0DDE3A01" w14:textId="77777777" w:rsidR="009A229F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är lika stora om linjerna är</w:t>
            </w:r>
          </w:p>
          <w:p w14:paraId="121C001E" w14:textId="77777777" w:rsidR="00660030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parallella.</w:t>
            </w:r>
          </w:p>
          <w:p w14:paraId="10A9B09A" w14:textId="650E5457" w:rsidR="009A229F" w:rsidRPr="00EE4BB1" w:rsidRDefault="009A229F" w:rsidP="009A229F">
            <w:pPr>
              <w:rPr>
                <w:sz w:val="20"/>
                <w:szCs w:val="20"/>
              </w:rPr>
            </w:pPr>
            <w:r w:rsidRPr="00EE4BB1">
              <w:rPr>
                <w:noProof/>
                <w:sz w:val="20"/>
                <w:szCs w:val="20"/>
              </w:rPr>
              <w:t>Alternat</w:t>
            </w:r>
            <w:r w:rsidRPr="00EE4BB1">
              <w:rPr>
                <w:noProof/>
                <w:sz w:val="20"/>
                <w:szCs w:val="20"/>
              </w:rPr>
              <w:t xml:space="preserve">vinklar är </w:t>
            </w:r>
            <w:r w:rsidRPr="00EE4BB1">
              <w:rPr>
                <w:noProof/>
                <w:sz w:val="20"/>
                <w:szCs w:val="20"/>
              </w:rPr>
              <w:t>C</w:t>
            </w:r>
            <w:r w:rsidRPr="00EE4BB1">
              <w:rPr>
                <w:noProof/>
                <w:sz w:val="20"/>
                <w:szCs w:val="20"/>
              </w:rPr>
              <w:t xml:space="preserve"> och B är</w:t>
            </w:r>
            <w:r w:rsidRPr="00EE4BB1">
              <w:rPr>
                <w:noProof/>
                <w:sz w:val="20"/>
                <w:szCs w:val="20"/>
              </w:rPr>
              <w:t xml:space="preserve"> samt A och D.</w:t>
            </w:r>
          </w:p>
        </w:tc>
      </w:tr>
      <w:tr w:rsidR="00660030" w14:paraId="4DB2229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915A62E" w14:textId="7DD6372B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Pythagoras sats</w:t>
            </w:r>
          </w:p>
        </w:tc>
        <w:tc>
          <w:tcPr>
            <w:tcW w:w="4531" w:type="dxa"/>
            <w:vAlign w:val="center"/>
          </w:tcPr>
          <w:p w14:paraId="223161F9" w14:textId="77777777" w:rsidR="009A229F" w:rsidRDefault="009A229F" w:rsidP="009A229F">
            <w:pPr>
              <w:rPr>
                <w:sz w:val="24"/>
                <w:szCs w:val="24"/>
              </w:rPr>
            </w:pPr>
            <w:r w:rsidRPr="009A229F">
              <w:rPr>
                <w:rFonts w:eastAsiaTheme="minorEastAsia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5670078C" wp14:editId="3C1FA5E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391160</wp:posOffset>
                  </wp:positionV>
                  <wp:extent cx="1222375" cy="500380"/>
                  <wp:effectExtent l="0" t="0" r="0" b="0"/>
                  <wp:wrapNone/>
                  <wp:docPr id="34069539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695392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50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 xml:space="preserve">I en rätvinklig triangel gäller att summan av kvadraterna på kateternas längder är lika med kvadraten på </w:t>
            </w:r>
          </w:p>
          <w:p w14:paraId="59B56309" w14:textId="5D15A395" w:rsidR="009A229F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hypotenusans längd.</w:t>
            </w:r>
          </w:p>
          <w:p w14:paraId="4E9538D5" w14:textId="5AE336AD" w:rsidR="00660030" w:rsidRPr="0056792C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>
              <w:rPr>
                <w:rFonts w:eastAsiaTheme="minorEastAsia"/>
                <w:sz w:val="24"/>
                <w:szCs w:val="24"/>
              </w:rPr>
              <w:t xml:space="preserve"> +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>
              <w:rPr>
                <w:rFonts w:eastAsiaTheme="minorEastAsia"/>
                <w:sz w:val="24"/>
                <w:szCs w:val="24"/>
              </w:rPr>
              <w:t xml:space="preserve"> =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</w:tr>
      <w:tr w:rsidR="00660030" w14:paraId="0988F31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41A1C4C" w14:textId="0E39D53F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Katet</w:t>
            </w:r>
          </w:p>
        </w:tc>
        <w:tc>
          <w:tcPr>
            <w:tcW w:w="4531" w:type="dxa"/>
            <w:vAlign w:val="center"/>
          </w:tcPr>
          <w:p w14:paraId="2FFA5F23" w14:textId="15078AE2" w:rsidR="009A229F" w:rsidRDefault="009A229F" w:rsidP="009A229F">
            <w:pPr>
              <w:rPr>
                <w:sz w:val="24"/>
                <w:szCs w:val="24"/>
              </w:rPr>
            </w:pPr>
            <w:r w:rsidRPr="009A229F">
              <w:rPr>
                <w:rFonts w:eastAsiaTheme="minorEastAsia"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764ECFD3" wp14:editId="31203861">
                  <wp:simplePos x="0" y="0"/>
                  <wp:positionH relativeFrom="column">
                    <wp:posOffset>1487805</wp:posOffset>
                  </wp:positionH>
                  <wp:positionV relativeFrom="paragraph">
                    <wp:posOffset>31115</wp:posOffset>
                  </wp:positionV>
                  <wp:extent cx="1256030" cy="513715"/>
                  <wp:effectExtent l="0" t="0" r="1270" b="0"/>
                  <wp:wrapNone/>
                  <wp:docPr id="199718726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695392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030" cy="51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 xml:space="preserve">En av de två </w:t>
            </w:r>
            <w:r>
              <w:rPr>
                <w:sz w:val="24"/>
                <w:szCs w:val="24"/>
              </w:rPr>
              <w:t xml:space="preserve">korta </w:t>
            </w:r>
          </w:p>
          <w:p w14:paraId="72A6C8F1" w14:textId="15F5E2B9" w:rsidR="009A229F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sidorna i en</w:t>
            </w:r>
            <w:r w:rsidR="009A229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rätvinklig</w:t>
            </w:r>
          </w:p>
          <w:p w14:paraId="18BC43FD" w14:textId="18C5F29F" w:rsidR="00660030" w:rsidRPr="0056792C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triangel</w:t>
            </w:r>
            <w:r w:rsidR="009A229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60030" w14:paraId="341E774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4F0616" w14:textId="58F79378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Hypotenusa</w:t>
            </w:r>
          </w:p>
        </w:tc>
        <w:tc>
          <w:tcPr>
            <w:tcW w:w="4531" w:type="dxa"/>
            <w:vAlign w:val="center"/>
          </w:tcPr>
          <w:p w14:paraId="02FACA37" w14:textId="38953401" w:rsidR="009A229F" w:rsidRDefault="009A229F" w:rsidP="009A229F">
            <w:pPr>
              <w:rPr>
                <w:sz w:val="24"/>
                <w:szCs w:val="24"/>
              </w:rPr>
            </w:pPr>
            <w:r w:rsidRPr="009A229F">
              <w:rPr>
                <w:rFonts w:eastAsiaTheme="minorEastAsia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406B0E1C" wp14:editId="47EED9A4">
                  <wp:simplePos x="0" y="0"/>
                  <wp:positionH relativeFrom="column">
                    <wp:posOffset>1457960</wp:posOffset>
                  </wp:positionH>
                  <wp:positionV relativeFrom="paragraph">
                    <wp:posOffset>-43180</wp:posOffset>
                  </wp:positionV>
                  <wp:extent cx="1256030" cy="513715"/>
                  <wp:effectExtent l="0" t="0" r="1270" b="0"/>
                  <wp:wrapNone/>
                  <wp:docPr id="167574682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695392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030" cy="51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>Den längsta sidan i</w:t>
            </w:r>
          </w:p>
          <w:p w14:paraId="18A95B40" w14:textId="04CA512E" w:rsidR="00660030" w:rsidRPr="0056792C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en rätvinklig triangel.</w:t>
            </w:r>
          </w:p>
        </w:tc>
      </w:tr>
      <w:tr w:rsidR="00660030" w14:paraId="0B2E5715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09FBC1F" w14:textId="7969541C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Egyptisk triangel</w:t>
            </w:r>
          </w:p>
        </w:tc>
        <w:tc>
          <w:tcPr>
            <w:tcW w:w="4531" w:type="dxa"/>
            <w:vAlign w:val="center"/>
          </w:tcPr>
          <w:p w14:paraId="6378FE53" w14:textId="77777777" w:rsidR="009A229F" w:rsidRDefault="009A229F" w:rsidP="009A229F">
            <w:pPr>
              <w:rPr>
                <w:sz w:val="24"/>
                <w:szCs w:val="24"/>
              </w:rPr>
            </w:pPr>
            <w:r w:rsidRPr="009A229F">
              <w:rPr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17197886" wp14:editId="693240DA">
                  <wp:simplePos x="0" y="0"/>
                  <wp:positionH relativeFrom="column">
                    <wp:posOffset>1563370</wp:posOffset>
                  </wp:positionH>
                  <wp:positionV relativeFrom="paragraph">
                    <wp:posOffset>193675</wp:posOffset>
                  </wp:positionV>
                  <wp:extent cx="1000125" cy="716280"/>
                  <wp:effectExtent l="0" t="0" r="3175" b="0"/>
                  <wp:wrapNone/>
                  <wp:docPr id="76627166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271662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 xml:space="preserve">Om förhållandet mellan sidorna i en rätvinklig triangel kan </w:t>
            </w:r>
          </w:p>
          <w:p w14:paraId="24676D51" w14:textId="77777777" w:rsidR="009A229F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skrivas som 3:4:5, </w:t>
            </w:r>
          </w:p>
          <w:p w14:paraId="12D72F97" w14:textId="33C1946A" w:rsidR="009A229F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kallas triangeln för </w:t>
            </w:r>
          </w:p>
          <w:p w14:paraId="1B00DD16" w14:textId="45D4E161" w:rsidR="00660030" w:rsidRPr="0056792C" w:rsidRDefault="005837A9" w:rsidP="009A2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egyptisk triangel.</w:t>
            </w:r>
          </w:p>
        </w:tc>
      </w:tr>
      <w:tr w:rsidR="0035576C" w14:paraId="1EDAB0A9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B31CA4F" w14:textId="2CC4C627" w:rsidR="0035576C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Skala</w:t>
            </w:r>
          </w:p>
        </w:tc>
        <w:tc>
          <w:tcPr>
            <w:tcW w:w="4531" w:type="dxa"/>
            <w:vAlign w:val="center"/>
          </w:tcPr>
          <w:p w14:paraId="4DB3D828" w14:textId="77777777" w:rsidR="00023B44" w:rsidRDefault="00FA0D9C" w:rsidP="00023B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Förhållandet mellan storlekarna hos två likformiga föremål.</w:t>
            </w:r>
          </w:p>
          <w:p w14:paraId="07785DDC" w14:textId="77777777" w:rsidR="00023B44" w:rsidRPr="00EE4BB1" w:rsidRDefault="00023B44" w:rsidP="00023B44">
            <w:pPr>
              <w:rPr>
                <w:sz w:val="20"/>
                <w:szCs w:val="20"/>
              </w:rPr>
            </w:pPr>
            <w:r w:rsidRPr="00EE4BB1">
              <w:rPr>
                <w:sz w:val="20"/>
                <w:szCs w:val="20"/>
              </w:rPr>
              <w:t>Skala 1:1 Naturlig storlek</w:t>
            </w:r>
          </w:p>
          <w:p w14:paraId="2FB586E8" w14:textId="3C1F7C73" w:rsidR="00023B44" w:rsidRPr="00EE4BB1" w:rsidRDefault="00023B44" w:rsidP="00023B44">
            <w:pPr>
              <w:rPr>
                <w:sz w:val="20"/>
                <w:szCs w:val="20"/>
              </w:rPr>
            </w:pPr>
            <w:r w:rsidRPr="00EE4BB1">
              <w:rPr>
                <w:sz w:val="20"/>
                <w:szCs w:val="20"/>
              </w:rPr>
              <w:t>Skala 2:1</w:t>
            </w:r>
            <w:r w:rsidRPr="00EE4BB1">
              <w:rPr>
                <w:sz w:val="20"/>
                <w:szCs w:val="20"/>
              </w:rPr>
              <w:t xml:space="preserve"> Förstoring</w:t>
            </w:r>
          </w:p>
          <w:p w14:paraId="502B0E91" w14:textId="284F116E" w:rsidR="0035576C" w:rsidRPr="0056792C" w:rsidRDefault="00023B44" w:rsidP="00023B44">
            <w:pPr>
              <w:rPr>
                <w:sz w:val="24"/>
                <w:szCs w:val="24"/>
              </w:rPr>
            </w:pPr>
            <w:r w:rsidRPr="00EE4BB1">
              <w:rPr>
                <w:sz w:val="20"/>
                <w:szCs w:val="20"/>
              </w:rPr>
              <w:t>Skala 1:2 Förminskning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60030" w14:paraId="13E222DB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4BB7D7C" w14:textId="75C73352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Förminskning</w:t>
            </w:r>
          </w:p>
        </w:tc>
        <w:tc>
          <w:tcPr>
            <w:tcW w:w="4531" w:type="dxa"/>
            <w:vAlign w:val="center"/>
          </w:tcPr>
          <w:p w14:paraId="183A6074" w14:textId="77777777" w:rsidR="00660030" w:rsidRDefault="005837A9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Bilden är mindre än föremålet. </w:t>
            </w:r>
          </w:p>
          <w:p w14:paraId="77C9CD9E" w14:textId="35A5C618" w:rsidR="00023B44" w:rsidRPr="0056792C" w:rsidRDefault="00023B44" w:rsidP="00660030">
            <w:pPr>
              <w:jc w:val="center"/>
              <w:rPr>
                <w:sz w:val="24"/>
                <w:szCs w:val="24"/>
              </w:rPr>
            </w:pPr>
            <w:r w:rsidRPr="00023B44">
              <w:rPr>
                <w:sz w:val="24"/>
                <w:szCs w:val="24"/>
              </w:rPr>
              <w:drawing>
                <wp:inline distT="0" distB="0" distL="0" distR="0" wp14:anchorId="33AD4EE0" wp14:editId="2232CEA9">
                  <wp:extent cx="1129944" cy="687990"/>
                  <wp:effectExtent l="0" t="0" r="635" b="0"/>
                  <wp:docPr id="61051379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51379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688" cy="72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13668FA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A0D0C5C" w14:textId="7CE38FC6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Förstoring</w:t>
            </w:r>
          </w:p>
        </w:tc>
        <w:tc>
          <w:tcPr>
            <w:tcW w:w="4531" w:type="dxa"/>
            <w:vAlign w:val="center"/>
          </w:tcPr>
          <w:p w14:paraId="2D96A942" w14:textId="77777777" w:rsidR="00660030" w:rsidRDefault="005837A9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Bilden är större än föremålet.</w:t>
            </w:r>
          </w:p>
          <w:p w14:paraId="21A0082E" w14:textId="44234502" w:rsidR="00023B44" w:rsidRPr="0056792C" w:rsidRDefault="00023B44" w:rsidP="00660030">
            <w:pPr>
              <w:jc w:val="center"/>
              <w:rPr>
                <w:sz w:val="24"/>
                <w:szCs w:val="24"/>
              </w:rPr>
            </w:pPr>
            <w:r w:rsidRPr="00023B44">
              <w:rPr>
                <w:sz w:val="24"/>
                <w:szCs w:val="24"/>
              </w:rPr>
              <w:drawing>
                <wp:inline distT="0" distB="0" distL="0" distR="0" wp14:anchorId="181B2D14" wp14:editId="45862239">
                  <wp:extent cx="905804" cy="698149"/>
                  <wp:effectExtent l="0" t="0" r="0" b="635"/>
                  <wp:docPr id="626739610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73961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889" cy="725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2C4DB82C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A4BC64E" w14:textId="672540EB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Längdskala</w:t>
            </w:r>
          </w:p>
        </w:tc>
        <w:tc>
          <w:tcPr>
            <w:tcW w:w="4531" w:type="dxa"/>
            <w:vAlign w:val="center"/>
          </w:tcPr>
          <w:p w14:paraId="40208412" w14:textId="71F8C31C" w:rsidR="00660030" w:rsidRDefault="00880901" w:rsidP="00023B44">
            <w:pPr>
              <w:rPr>
                <w:sz w:val="24"/>
                <w:szCs w:val="24"/>
              </w:rPr>
            </w:pPr>
            <w:r w:rsidRPr="00880901">
              <w:rPr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2EF90386" wp14:editId="425B8C5A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17780</wp:posOffset>
                  </wp:positionV>
                  <wp:extent cx="2745105" cy="807085"/>
                  <wp:effectExtent l="0" t="0" r="0" b="5715"/>
                  <wp:wrapNone/>
                  <wp:docPr id="184691351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91351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105" cy="807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 xml:space="preserve"> </w:t>
            </w:r>
          </w:p>
          <w:p w14:paraId="280393E6" w14:textId="5EF9C3C6" w:rsidR="00023B44" w:rsidRPr="0056792C" w:rsidRDefault="00023B44" w:rsidP="00023B44">
            <w:pPr>
              <w:rPr>
                <w:sz w:val="24"/>
                <w:szCs w:val="24"/>
              </w:rPr>
            </w:pPr>
          </w:p>
        </w:tc>
      </w:tr>
      <w:tr w:rsidR="00660030" w14:paraId="053C450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1857AB0" w14:textId="3257FC40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Areaskala</w:t>
            </w:r>
          </w:p>
        </w:tc>
        <w:tc>
          <w:tcPr>
            <w:tcW w:w="4531" w:type="dxa"/>
            <w:vAlign w:val="center"/>
          </w:tcPr>
          <w:p w14:paraId="78C052FA" w14:textId="3F9E1AC5" w:rsidR="00660030" w:rsidRPr="0056792C" w:rsidRDefault="00EE4BB1" w:rsidP="00660030">
            <w:pPr>
              <w:jc w:val="center"/>
              <w:rPr>
                <w:sz w:val="24"/>
                <w:szCs w:val="24"/>
              </w:rPr>
            </w:pPr>
            <w:r w:rsidRPr="00EE4BB1">
              <w:rPr>
                <w:sz w:val="24"/>
                <w:szCs w:val="24"/>
              </w:rPr>
              <w:drawing>
                <wp:inline distT="0" distB="0" distL="0" distR="0" wp14:anchorId="2F75DCA5" wp14:editId="57EE067E">
                  <wp:extent cx="1633308" cy="1014114"/>
                  <wp:effectExtent l="0" t="0" r="5080" b="1905"/>
                  <wp:docPr id="1013453643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45364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934" cy="1064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27E5F8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8417EA0" w14:textId="3D2B4AB1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Volymskala</w:t>
            </w:r>
          </w:p>
        </w:tc>
        <w:tc>
          <w:tcPr>
            <w:tcW w:w="4531" w:type="dxa"/>
            <w:vAlign w:val="center"/>
          </w:tcPr>
          <w:p w14:paraId="33A3A461" w14:textId="2834EB5E" w:rsidR="00660030" w:rsidRPr="0056792C" w:rsidRDefault="00EE4BB1" w:rsidP="00660030">
            <w:pPr>
              <w:jc w:val="center"/>
              <w:rPr>
                <w:sz w:val="24"/>
                <w:szCs w:val="24"/>
              </w:rPr>
            </w:pPr>
            <w:r w:rsidRPr="00EE4BB1">
              <w:rPr>
                <w:sz w:val="24"/>
                <w:szCs w:val="24"/>
              </w:rPr>
              <w:drawing>
                <wp:inline distT="0" distB="0" distL="0" distR="0" wp14:anchorId="113636DD" wp14:editId="73D0D3BB">
                  <wp:extent cx="1670621" cy="976148"/>
                  <wp:effectExtent l="0" t="0" r="6350" b="1905"/>
                  <wp:docPr id="60713394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13394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536" cy="998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4982D69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78C52A5" w14:textId="379D0B39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Likformighet</w:t>
            </w:r>
          </w:p>
        </w:tc>
        <w:tc>
          <w:tcPr>
            <w:tcW w:w="4531" w:type="dxa"/>
            <w:vAlign w:val="center"/>
          </w:tcPr>
          <w:p w14:paraId="6812D0DB" w14:textId="06D3B7FB" w:rsidR="00880901" w:rsidRDefault="00880901" w:rsidP="00E515D2">
            <w:pPr>
              <w:rPr>
                <w:sz w:val="24"/>
                <w:szCs w:val="24"/>
              </w:rPr>
            </w:pPr>
            <w:r w:rsidRPr="00880901">
              <w:rPr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745718DC" wp14:editId="40E59395">
                  <wp:simplePos x="0" y="0"/>
                  <wp:positionH relativeFrom="column">
                    <wp:posOffset>1230630</wp:posOffset>
                  </wp:positionH>
                  <wp:positionV relativeFrom="paragraph">
                    <wp:posOffset>564515</wp:posOffset>
                  </wp:positionV>
                  <wp:extent cx="1229360" cy="481965"/>
                  <wp:effectExtent l="0" t="0" r="2540" b="635"/>
                  <wp:wrapNone/>
                  <wp:docPr id="37895052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95052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 xml:space="preserve">Figurer som har samma form kallas likformiga. </w:t>
            </w:r>
            <w:r w:rsidR="00E515D2">
              <w:rPr>
                <w:sz w:val="24"/>
                <w:szCs w:val="24"/>
              </w:rPr>
              <w:t>M</w:t>
            </w:r>
            <w:r w:rsidR="005837A9">
              <w:rPr>
                <w:sz w:val="24"/>
                <w:szCs w:val="24"/>
              </w:rPr>
              <w:t xml:space="preserve">otsvarande vinklar </w:t>
            </w:r>
            <w:r w:rsidR="00E515D2">
              <w:rPr>
                <w:sz w:val="24"/>
                <w:szCs w:val="24"/>
              </w:rPr>
              <w:t xml:space="preserve">är </w:t>
            </w:r>
            <w:r w:rsidR="005837A9">
              <w:rPr>
                <w:sz w:val="24"/>
                <w:szCs w:val="24"/>
              </w:rPr>
              <w:t>lika stora och förhållandet mellan</w:t>
            </w:r>
            <w:r>
              <w:rPr>
                <w:sz w:val="24"/>
                <w:szCs w:val="24"/>
              </w:rPr>
              <w:t xml:space="preserve"> </w:t>
            </w:r>
            <w:r w:rsidR="005837A9">
              <w:rPr>
                <w:sz w:val="24"/>
                <w:szCs w:val="24"/>
              </w:rPr>
              <w:t xml:space="preserve">motsvarande </w:t>
            </w:r>
          </w:p>
          <w:p w14:paraId="5502C157" w14:textId="75242606" w:rsidR="00660030" w:rsidRDefault="005837A9" w:rsidP="00E51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sidor är lika.</w:t>
            </w:r>
            <w:r w:rsidR="00880901">
              <w:rPr>
                <w:sz w:val="24"/>
                <w:szCs w:val="24"/>
              </w:rPr>
              <w:t xml:space="preserve"> </w:t>
            </w:r>
          </w:p>
          <w:p w14:paraId="7D4B36D0" w14:textId="4BEEF6CF" w:rsidR="00E515D2" w:rsidRPr="0056792C" w:rsidRDefault="00E515D2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48650F3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06EB2E3" w14:textId="18D43D65" w:rsidR="00660030" w:rsidRPr="00660030" w:rsidRDefault="00E2434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Kongruent</w:t>
            </w:r>
          </w:p>
        </w:tc>
        <w:tc>
          <w:tcPr>
            <w:tcW w:w="4531" w:type="dxa"/>
            <w:vAlign w:val="center"/>
          </w:tcPr>
          <w:p w14:paraId="40B9FF3B" w14:textId="77777777" w:rsidR="00880901" w:rsidRDefault="00880901" w:rsidP="00880901">
            <w:pPr>
              <w:rPr>
                <w:sz w:val="24"/>
                <w:szCs w:val="24"/>
              </w:rPr>
            </w:pPr>
            <w:r w:rsidRPr="00880901">
              <w:rPr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54CCA254" wp14:editId="57C5233C">
                  <wp:simplePos x="0" y="0"/>
                  <wp:positionH relativeFrom="column">
                    <wp:posOffset>1363345</wp:posOffset>
                  </wp:positionH>
                  <wp:positionV relativeFrom="paragraph">
                    <wp:posOffset>229870</wp:posOffset>
                  </wp:positionV>
                  <wp:extent cx="876300" cy="592455"/>
                  <wp:effectExtent l="0" t="0" r="0" b="4445"/>
                  <wp:wrapNone/>
                  <wp:docPr id="344909744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909744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7A9">
              <w:rPr>
                <w:sz w:val="24"/>
                <w:szCs w:val="24"/>
              </w:rPr>
              <w:t xml:space="preserve">Två figurer som är lika stora och har samma form är </w:t>
            </w:r>
          </w:p>
          <w:p w14:paraId="3C7B4101" w14:textId="795EB105" w:rsidR="00660030" w:rsidRDefault="005837A9" w:rsidP="008809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kongruenta.</w:t>
            </w:r>
            <w:r w:rsidR="00880901" w:rsidRPr="00880901">
              <w:rPr>
                <w:sz w:val="24"/>
                <w:szCs w:val="24"/>
              </w:rPr>
              <w:t xml:space="preserve"> </w:t>
            </w:r>
          </w:p>
          <w:p w14:paraId="22ED38F2" w14:textId="6F7B2AC1" w:rsidR="00880901" w:rsidRDefault="00880901" w:rsidP="00660030">
            <w:pPr>
              <w:jc w:val="center"/>
              <w:rPr>
                <w:sz w:val="24"/>
                <w:szCs w:val="24"/>
              </w:rPr>
            </w:pPr>
          </w:p>
          <w:p w14:paraId="31D16038" w14:textId="56051178" w:rsidR="00E515D2" w:rsidRPr="0056792C" w:rsidRDefault="00E515D2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3FFC2045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10F03F" w14:textId="2EAA9319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04DD7C74" w14:textId="64A1CFB7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22AA680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239B009" w14:textId="220BA2A6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2A232E0D" w14:textId="60D9E3F9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4BD6795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6AB60B6" w14:textId="3BB2BF94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77A9E581" w14:textId="336B6FF4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00B0F82C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3B7495A" w14:textId="0087B664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5985E50D" w14:textId="536C65BC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2E8B23E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407D038" w14:textId="23A02095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6ACBFBE3" w14:textId="1685BC93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3B132CF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DD5291B" w14:textId="3AC4F108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7596F3C8" w14:textId="510EAB0D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BB68FA" w14:paraId="1F6EBB7B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27A358A" w14:textId="5EDF02F4" w:rsidR="00BB68FA" w:rsidRDefault="00BB68FA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256499D8" w14:textId="305F9B8B" w:rsidR="00BB68FA" w:rsidRPr="0056792C" w:rsidRDefault="00BB68FA" w:rsidP="0066003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9F067A4" w14:textId="77777777" w:rsidR="00660030" w:rsidRDefault="00660030"/>
    <w:sectPr w:rsidR="00660030"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454722" w14:textId="77777777" w:rsidR="00396153" w:rsidRDefault="00396153" w:rsidP="00041108">
      <w:pPr>
        <w:spacing w:after="0" w:line="240" w:lineRule="auto"/>
      </w:pPr>
      <w:r>
        <w:separator/>
      </w:r>
    </w:p>
  </w:endnote>
  <w:endnote w:type="continuationSeparator" w:id="0">
    <w:p w14:paraId="0907617A" w14:textId="77777777" w:rsidR="00396153" w:rsidRDefault="00396153" w:rsidP="0004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51369842"/>
      <w:docPartObj>
        <w:docPartGallery w:val="Page Numbers (Bottom of Page)"/>
        <w:docPartUnique/>
      </w:docPartObj>
    </w:sdtPr>
    <w:sdtContent>
      <w:p w14:paraId="5DFD6505" w14:textId="31C738DF" w:rsidR="00041108" w:rsidRDefault="00041108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3E79B0" w14:textId="77777777" w:rsidR="00041108" w:rsidRDefault="0004110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AA9EB1" w14:textId="77777777" w:rsidR="00396153" w:rsidRDefault="00396153" w:rsidP="00041108">
      <w:pPr>
        <w:spacing w:after="0" w:line="240" w:lineRule="auto"/>
      </w:pPr>
      <w:r>
        <w:separator/>
      </w:r>
    </w:p>
  </w:footnote>
  <w:footnote w:type="continuationSeparator" w:id="0">
    <w:p w14:paraId="15DB6E36" w14:textId="77777777" w:rsidR="00396153" w:rsidRDefault="00396153" w:rsidP="00041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30"/>
    <w:rsid w:val="00023B44"/>
    <w:rsid w:val="00041108"/>
    <w:rsid w:val="000734F3"/>
    <w:rsid w:val="00091609"/>
    <w:rsid w:val="00114F49"/>
    <w:rsid w:val="00191555"/>
    <w:rsid w:val="001D3CE8"/>
    <w:rsid w:val="00235ABA"/>
    <w:rsid w:val="0035576C"/>
    <w:rsid w:val="0037255F"/>
    <w:rsid w:val="00396153"/>
    <w:rsid w:val="00400E7C"/>
    <w:rsid w:val="0042666A"/>
    <w:rsid w:val="004F241F"/>
    <w:rsid w:val="00501DD9"/>
    <w:rsid w:val="0056792C"/>
    <w:rsid w:val="005837A9"/>
    <w:rsid w:val="00660030"/>
    <w:rsid w:val="0066729D"/>
    <w:rsid w:val="007119D2"/>
    <w:rsid w:val="007160A9"/>
    <w:rsid w:val="007169E4"/>
    <w:rsid w:val="007E725C"/>
    <w:rsid w:val="008242EE"/>
    <w:rsid w:val="00830C88"/>
    <w:rsid w:val="00880901"/>
    <w:rsid w:val="0089317F"/>
    <w:rsid w:val="00936D65"/>
    <w:rsid w:val="009A229F"/>
    <w:rsid w:val="00AB7F62"/>
    <w:rsid w:val="00BB68FA"/>
    <w:rsid w:val="00C25A9A"/>
    <w:rsid w:val="00C33E19"/>
    <w:rsid w:val="00DB7005"/>
    <w:rsid w:val="00E2434A"/>
    <w:rsid w:val="00E33D64"/>
    <w:rsid w:val="00E515D2"/>
    <w:rsid w:val="00EC797C"/>
    <w:rsid w:val="00EE4BB1"/>
    <w:rsid w:val="00F219F8"/>
    <w:rsid w:val="00FA0D9C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A1602"/>
  <w15:chartTrackingRefBased/>
  <w15:docId w15:val="{7CB67204-CEF7-44D1-8911-7B2B1891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30"/>
  </w:style>
  <w:style w:type="paragraph" w:styleId="Rubrik1">
    <w:name w:val="heading 1"/>
    <w:basedOn w:val="Normal"/>
    <w:next w:val="Normal"/>
    <w:link w:val="Rubrik1Char"/>
    <w:uiPriority w:val="9"/>
    <w:qFormat/>
    <w:rsid w:val="0066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00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00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00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00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00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00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00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00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00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00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003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60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30C88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1108"/>
  </w:style>
  <w:style w:type="paragraph" w:styleId="Sidfot">
    <w:name w:val="footer"/>
    <w:basedOn w:val="Normal"/>
    <w:link w:val="Sidfot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1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348</Words>
  <Characters>1351</Characters>
  <Application>Microsoft Office Word</Application>
  <DocSecurity>0</DocSecurity>
  <Lines>67</Lines>
  <Paragraphs>62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cp:lastPrinted>2026-09-24T14:24:00Z</cp:lastPrinted>
  <dcterms:created xsi:type="dcterms:W3CDTF">2026-09-24T14:50:00Z</dcterms:created>
  <dcterms:modified xsi:type="dcterms:W3CDTF">2026-09-24T14:50:00Z</dcterms:modified>
</cp:coreProperties>
</file>